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2A" w:rsidRDefault="00E52C2A">
      <w:pPr>
        <w:pStyle w:val="berschrift1"/>
        <w:numPr>
          <w:ilvl w:val="0"/>
          <w:numId w:val="0"/>
        </w:numPr>
        <w:ind w:left="397"/>
        <w:jc w:val="center"/>
      </w:pPr>
      <w:bookmarkStart w:id="0" w:name="__RefHeading__33613228"/>
      <w:bookmarkEnd w:id="0"/>
    </w:p>
    <w:p w:rsidR="00E52C2A" w:rsidRDefault="00E52C2A">
      <w:pPr>
        <w:jc w:val="center"/>
      </w:pPr>
    </w:p>
    <w:p w:rsidR="00E52C2A" w:rsidRDefault="006E75AC">
      <w:pPr>
        <w:pStyle w:val="berschrift"/>
        <w:jc w:val="center"/>
      </w:pPr>
      <w:r>
        <w:t>GFS im Fach NwT</w:t>
      </w:r>
    </w:p>
    <w:p w:rsidR="00E52C2A" w:rsidRDefault="006E75AC">
      <w:pPr>
        <w:pStyle w:val="Textkrper"/>
        <w:jc w:val="center"/>
      </w:pPr>
      <w:r>
        <w:t>Carlos Moro</w:t>
      </w:r>
    </w:p>
    <w:p w:rsidR="00E52C2A" w:rsidRDefault="006E75AC">
      <w:pPr>
        <w:pStyle w:val="Textkrper"/>
        <w:jc w:val="center"/>
      </w:pPr>
      <w:r>
        <w:t>Klasse 10</w:t>
      </w:r>
    </w:p>
    <w:p w:rsidR="00E52C2A" w:rsidRPr="00CD4163" w:rsidRDefault="00CD4163">
      <w:pPr>
        <w:jc w:val="center"/>
        <w:rPr>
          <w:shadow/>
          <w:sz w:val="40"/>
        </w:rPr>
      </w:pPr>
      <w:bookmarkStart w:id="1" w:name="__UnoMark__21_627243627"/>
      <w:bookmarkEnd w:id="1"/>
      <w:r>
        <w:rPr>
          <w:shadow/>
          <w:sz w:val="40"/>
        </w:rPr>
        <w:t>Wärmepumpe</w:t>
      </w:r>
    </w:p>
    <w:p w:rsidR="00E52C2A" w:rsidRDefault="006E75AC">
      <w:pPr>
        <w:jc w:val="center"/>
      </w:pPr>
      <w:r>
        <w:t>Caspar-Mohr-Progymnasium Bad Schussenried</w:t>
      </w:r>
    </w:p>
    <w:p w:rsidR="00E52C2A" w:rsidRDefault="00E52C2A">
      <w:pPr>
        <w:jc w:val="center"/>
      </w:pPr>
    </w:p>
    <w:p w:rsidR="00E52C2A" w:rsidRDefault="006E75AC">
      <w:pPr>
        <w:jc w:val="center"/>
      </w:pPr>
      <w:r>
        <w:t>April/Mai 2014</w:t>
      </w:r>
    </w:p>
    <w:p w:rsidR="00E52C2A" w:rsidRDefault="00E52C2A">
      <w:pPr>
        <w:jc w:val="center"/>
      </w:pPr>
    </w:p>
    <w:p w:rsidR="00E52C2A" w:rsidRDefault="006E75AC">
      <w:pPr>
        <w:jc w:val="center"/>
      </w:pPr>
      <w:r>
        <w:t>Abgabe: 20. Mai 2014</w:t>
      </w:r>
    </w:p>
    <w:p w:rsidR="00E52C2A" w:rsidRDefault="00E52C2A">
      <w:pPr>
        <w:jc w:val="center"/>
      </w:pPr>
    </w:p>
    <w:p w:rsidR="00E52C2A" w:rsidRDefault="00E52C2A">
      <w:pPr>
        <w:jc w:val="center"/>
      </w:pPr>
    </w:p>
    <w:p w:rsidR="00CD4163" w:rsidRDefault="00CD4163">
      <w:pPr>
        <w:spacing w:after="0" w:line="240" w:lineRule="auto"/>
        <w:jc w:val="left"/>
        <w:rPr>
          <w:rFonts w:ascii="Arial" w:eastAsia="DejaVu Sans" w:hAnsi="Arial" w:cs="Tahoma"/>
          <w:b/>
          <w:bCs/>
          <w:sz w:val="32"/>
          <w:szCs w:val="32"/>
        </w:rPr>
      </w:pPr>
      <w:r>
        <w:br w:type="page"/>
      </w:r>
    </w:p>
    <w:p w:rsidR="00E52C2A" w:rsidRDefault="006E75AC">
      <w:pPr>
        <w:pStyle w:val="Inhaltsverzeichnisberschrift"/>
      </w:pPr>
      <w:r>
        <w:lastRenderedPageBreak/>
        <w:t>Inhaltsverzeichnis</w:t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\f \o "1-9"</w:instrText>
      </w:r>
      <w:r>
        <w:fldChar w:fldCharType="separate"/>
      </w: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Einleitung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Ksdajflksdjfkldsjjf (z.B. Warum diese Thema?)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Ideen und 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Ideen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Theoretische 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Praktischer Teil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Vorbereitungen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Durchführung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Auswertung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Kritik und Reflexion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Quellen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E75AC" w:rsidRDefault="006E75AC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WWW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E75AC" w:rsidRDefault="006E75AC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Erklärung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52C2A" w:rsidRDefault="006E75AC">
      <w:pPr>
        <w:pStyle w:val="Inhaltsverzeichnis1"/>
        <w:tabs>
          <w:tab w:val="right" w:leader="dot" w:pos="9638"/>
        </w:tabs>
      </w:pPr>
      <w:r>
        <w:fldChar w:fldCharType="end"/>
      </w:r>
    </w:p>
    <w:p w:rsidR="00E52C2A" w:rsidRDefault="00E52C2A"/>
    <w:p w:rsidR="00E52C2A" w:rsidRDefault="00E52C2A"/>
    <w:p w:rsidR="00E52C2A" w:rsidRDefault="00E52C2A"/>
    <w:p w:rsidR="00E52C2A" w:rsidRDefault="006E75AC">
      <w:pPr>
        <w:pStyle w:val="Abbildungsverzeichnisberschrift"/>
      </w:pPr>
      <w:r>
        <w:t>Abbildungsverzeichnis</w:t>
      </w:r>
    </w:p>
    <w:p w:rsidR="006E75AC" w:rsidRDefault="006E75AC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\c "Abbildung"</w:instrText>
      </w:r>
      <w:r>
        <w:fldChar w:fldCharType="separate"/>
      </w:r>
      <w:bookmarkStart w:id="2" w:name="_GoBack"/>
      <w:bookmarkEnd w:id="2"/>
      <w:r>
        <w:rPr>
          <w:noProof/>
        </w:rPr>
        <w:t>Abbildung 1: NwT-Logo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E75AC" w:rsidRDefault="006E75AC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Abbildung 2: Flaschenzug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_Toc432414544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52C2A" w:rsidRDefault="006E75AC">
      <w:pPr>
        <w:pStyle w:val="Abbildungsverzeichnis1"/>
        <w:tabs>
          <w:tab w:val="right" w:leader="dot" w:pos="9637"/>
        </w:tabs>
      </w:pPr>
      <w:r>
        <w:fldChar w:fldCharType="end"/>
      </w:r>
    </w:p>
    <w:p w:rsidR="00E52C2A" w:rsidRDefault="00E52C2A">
      <w:pPr>
        <w:pStyle w:val="berschrift1"/>
        <w:numPr>
          <w:ilvl w:val="0"/>
          <w:numId w:val="0"/>
        </w:numPr>
        <w:ind w:left="397"/>
        <w:sectPr w:rsidR="00E52C2A">
          <w:pgSz w:w="11906" w:h="16838"/>
          <w:pgMar w:top="1134" w:right="1134" w:bottom="1134" w:left="1134" w:header="0" w:footer="0" w:gutter="0"/>
          <w:cols w:space="720"/>
          <w:formProt w:val="0"/>
          <w:titlePg/>
        </w:sectPr>
      </w:pPr>
    </w:p>
    <w:p w:rsidR="00E52C2A" w:rsidRDefault="006E75AC">
      <w:pPr>
        <w:pStyle w:val="berschrift1"/>
        <w:tabs>
          <w:tab w:val="left" w:pos="0"/>
        </w:tabs>
      </w:pPr>
      <w:bookmarkStart w:id="3" w:name="__RefHeading__33214928"/>
      <w:bookmarkStart w:id="4" w:name="_Toc432414528"/>
      <w:bookmarkEnd w:id="3"/>
      <w:r>
        <w:lastRenderedPageBreak/>
        <w:t>Einleitung</w:t>
      </w:r>
      <w:bookmarkEnd w:id="4"/>
    </w:p>
    <w:p w:rsidR="00E52C2A" w:rsidRDefault="006E75AC">
      <w:pPr>
        <w:pStyle w:val="berschrift2"/>
        <w:tabs>
          <w:tab w:val="left" w:pos="0"/>
        </w:tabs>
      </w:pPr>
      <w:bookmarkStart w:id="5" w:name="_Toc432414529"/>
      <w:r>
        <w:t>Ksdajflksdjfkldsjjf (z.B. Warum diese Thema?)</w:t>
      </w:r>
      <w:bookmarkEnd w:id="5"/>
    </w:p>
    <w:p w:rsidR="00E52C2A" w:rsidRDefault="006E75AC">
      <w:r>
        <w:t>Blkjksda födsl fjpwo irewup ruwep roiweuq rweiofjij d</w:t>
      </w:r>
      <w:r>
        <w:t>jpbadoibjqpo ieupr wefeiwofjwe rfjpwe oriu ewpr weifjioj wp ivmivmacvjiqp iqew fpoiewjfijf iowpjfioweur iwe rpweoiruewofjewifjpwe oifjwe</w:t>
      </w:r>
    </w:p>
    <w:p w:rsidR="00CD4163" w:rsidRDefault="00CD4163" w:rsidP="00CD4163">
      <w:pPr>
        <w:keepNext/>
      </w:pPr>
      <w:r>
        <w:rPr>
          <w:noProof/>
        </w:rPr>
        <w:drawing>
          <wp:inline distT="0" distB="0" distL="0" distR="0" wp14:anchorId="28C6A257" wp14:editId="674EA2FE">
            <wp:extent cx="1800860" cy="1628140"/>
            <wp:effectExtent l="0" t="0" r="0" b="0"/>
            <wp:docPr id="30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63" w:rsidRDefault="00CD4163" w:rsidP="00CD4163">
      <w:pPr>
        <w:pStyle w:val="Beschriftung"/>
      </w:pPr>
      <w:bookmarkStart w:id="6" w:name="_Toc432414543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NwT-Logo</w:t>
      </w:r>
      <w:bookmarkEnd w:id="6"/>
    </w:p>
    <w:p w:rsidR="00E52C2A" w:rsidRDefault="006E75AC">
      <w:r>
        <w:t>Tipps:</w:t>
      </w:r>
    </w:p>
    <w:p w:rsidR="00E52C2A" w:rsidRDefault="006E75AC" w:rsidP="00CD4163">
      <w:pPr>
        <w:numPr>
          <w:ilvl w:val="0"/>
          <w:numId w:val="3"/>
        </w:numPr>
        <w:ind w:left="714" w:hanging="357"/>
      </w:pPr>
      <w:r>
        <w:t xml:space="preserve">Überschriften jeweils die richtige Formatvorlage </w:t>
      </w:r>
      <w:r>
        <w:t>zuweisen (Überschrift 1, Überschrift 2, usw.)</w:t>
      </w:r>
    </w:p>
    <w:p w:rsidR="00E52C2A" w:rsidRDefault="006E75AC" w:rsidP="00CD4163">
      <w:pPr>
        <w:numPr>
          <w:ilvl w:val="0"/>
          <w:numId w:val="3"/>
        </w:numPr>
        <w:ind w:left="714" w:hanging="357"/>
      </w:pPr>
      <w:r>
        <w:t>Inhaltsverzeichnis aktualisieren (rechte Maustaste und dann "aktualisieren" auswählen)</w:t>
      </w:r>
    </w:p>
    <w:p w:rsidR="00E52C2A" w:rsidRDefault="006E75AC">
      <w:pPr>
        <w:numPr>
          <w:ilvl w:val="0"/>
          <w:numId w:val="3"/>
        </w:numPr>
      </w:pPr>
      <w:r>
        <w:t>Abbildungen einfügen und dann Beschriftung hinzufügen (rechte Maustaste auf dem Bild drücken), dann erhält die Abbildung ei</w:t>
      </w:r>
      <w:r>
        <w:t>ne automatische Nummerierung</w:t>
      </w:r>
    </w:p>
    <w:p w:rsidR="00E52C2A" w:rsidRDefault="006E75AC">
      <w:pPr>
        <w:numPr>
          <w:ilvl w:val="0"/>
          <w:numId w:val="3"/>
        </w:numPr>
      </w:pPr>
      <w:r>
        <w:t>Fußnoten</w:t>
      </w:r>
      <w:r>
        <w:rPr>
          <w:rStyle w:val="Funotenanker"/>
        </w:rPr>
        <w:footnoteReference w:id="1"/>
      </w:r>
      <w:r>
        <w:t xml:space="preserve"> einfügen oder alternativ</w:t>
      </w:r>
    </w:p>
    <w:p w:rsidR="00E52C2A" w:rsidRDefault="006E75AC">
      <w:pPr>
        <w:numPr>
          <w:ilvl w:val="0"/>
          <w:numId w:val="3"/>
        </w:numPr>
      </w:pPr>
      <w:r>
        <w:t>Endnote</w:t>
      </w:r>
      <w:r>
        <w:rPr>
          <w:rStyle w:val="Endnotenanker"/>
        </w:rPr>
        <w:endnoteReference w:id="1"/>
      </w:r>
      <w:r>
        <w:t xml:space="preserve"> einfügen wäre auch möglich, aber dann findet man sie erst ganz am Ende</w:t>
      </w:r>
    </w:p>
    <w:p w:rsidR="00E52C2A" w:rsidRDefault="006E75AC">
      <w:pPr>
        <w:numPr>
          <w:ilvl w:val="0"/>
          <w:numId w:val="3"/>
        </w:numPr>
      </w:pPr>
      <w:r>
        <w:t>Ein Eintrag ins Literaturverzeichnis kann z.B. mit Einfügen - Verzeichnisse - Literaturverzeichniseintrag gemach</w:t>
      </w:r>
      <w:r>
        <w:t xml:space="preserve">t werden, das sieht dann so aus: </w:t>
      </w:r>
      <w:r>
        <w:fldChar w:fldCharType="begin"/>
      </w:r>
      <w:r>
        <w:instrText>CITATION  "Impulse 2"</w:instrText>
      </w:r>
      <w:r>
        <w:fldChar w:fldCharType="separate"/>
      </w:r>
      <w:r>
        <w:t>Impulse Physik 2</w:t>
      </w:r>
      <w:r>
        <w:fldChar w:fldCharType="end"/>
      </w:r>
    </w:p>
    <w:p w:rsidR="00E52C2A" w:rsidRDefault="006E75AC">
      <w:pPr>
        <w:numPr>
          <w:ilvl w:val="0"/>
          <w:numId w:val="3"/>
        </w:numPr>
      </w:pPr>
      <w:r>
        <w:lastRenderedPageBreak/>
        <w:t>Erst denken, dann schreiben.</w:t>
      </w:r>
      <w:r>
        <w:rPr>
          <w:rStyle w:val="Funotenanker"/>
        </w:rPr>
        <w:footnoteReference w:id="2"/>
      </w:r>
    </w:p>
    <w:p w:rsidR="00E52C2A" w:rsidRDefault="006E75AC">
      <w:pPr>
        <w:pStyle w:val="berschrift1"/>
        <w:tabs>
          <w:tab w:val="left" w:pos="0"/>
        </w:tabs>
        <w:ind w:left="382"/>
      </w:pPr>
      <w:bookmarkStart w:id="7" w:name="_Toc432414530"/>
      <w:r>
        <w:t>Ideen und Ziele</w:t>
      </w:r>
      <w:bookmarkEnd w:id="7"/>
    </w:p>
    <w:p w:rsidR="00E52C2A" w:rsidRDefault="006E75AC">
      <w:pPr>
        <w:pStyle w:val="berschrift2"/>
        <w:tabs>
          <w:tab w:val="left" w:pos="0"/>
        </w:tabs>
      </w:pPr>
      <w:bookmarkStart w:id="8" w:name="_Toc432414531"/>
      <w:r>
        <w:t>Ideen</w:t>
      </w:r>
      <w:bookmarkEnd w:id="8"/>
    </w:p>
    <w:p w:rsidR="00E52C2A" w:rsidRDefault="006E75AC">
      <w:r>
        <w:t xml:space="preserve">Für den Anschluss zweier LEDs wählten wir eine Parallelschaltung von </w:t>
      </w:r>
      <w:r>
        <w:t>Zweierpaaren von LEDs (jeweils ca. 2,2V). Die zwei LEDs eines Paares waren in Reihe geschaltet, um auf die Referenzspannung von 4,5V zu kommen (Parallel- und Reihenschaltung siehe Impulse Physik 1, Seite 202).</w:t>
      </w:r>
    </w:p>
    <w:p w:rsidR="00E52C2A" w:rsidRDefault="006E75AC">
      <w:pPr>
        <w:pStyle w:val="berschrift2"/>
        <w:tabs>
          <w:tab w:val="left" w:pos="0"/>
        </w:tabs>
      </w:pPr>
      <w:bookmarkStart w:id="9" w:name="_Toc432414532"/>
      <w:r>
        <w:t>Ziele</w:t>
      </w:r>
      <w:bookmarkEnd w:id="9"/>
    </w:p>
    <w:p w:rsidR="00E52C2A" w:rsidRDefault="006E75AC">
      <w:r>
        <w:t>Für den Anschluss zweier LEDs wählten wi</w:t>
      </w:r>
      <w:r>
        <w:t>r eine Parallelschaltung von Zweierpaaren von LEDs (jeweils ca. 2,2V). Die zwei LEDs eines Paares waren in Reihe geschaltet, um auf die Referenzspannung von 4,5V zu kommen (Parallel- und Reihenschaltung siehe Impulse Physik 1, Seite 202).</w:t>
      </w:r>
    </w:p>
    <w:p w:rsidR="00E52C2A" w:rsidRDefault="00E52C2A">
      <w:pPr>
        <w:pStyle w:val="berschrift2"/>
        <w:numPr>
          <w:ilvl w:val="0"/>
          <w:numId w:val="0"/>
        </w:numPr>
        <w:sectPr w:rsidR="00E52C2A">
          <w:footerReference w:type="default" r:id="rId8"/>
          <w:pgSz w:w="11906" w:h="16838"/>
          <w:pgMar w:top="1134" w:right="2268" w:bottom="1639" w:left="1701" w:header="0" w:footer="1134" w:gutter="0"/>
          <w:pgNumType w:start="1"/>
          <w:cols w:space="720"/>
          <w:formProt w:val="0"/>
          <w:docGrid w:linePitch="360" w:charSpace="-8193"/>
        </w:sectPr>
      </w:pPr>
    </w:p>
    <w:p w:rsidR="00E52C2A" w:rsidRDefault="006E75AC">
      <w:pPr>
        <w:pStyle w:val="berschrift1"/>
        <w:tabs>
          <w:tab w:val="left" w:pos="0"/>
        </w:tabs>
      </w:pPr>
      <w:bookmarkStart w:id="10" w:name="_Toc432414533"/>
      <w:r>
        <w:lastRenderedPageBreak/>
        <w:t>Theoretische Grundlagen</w:t>
      </w:r>
      <w:bookmarkEnd w:id="10"/>
    </w:p>
    <w:p w:rsidR="00E52C2A" w:rsidRDefault="006E75AC">
      <w:r>
        <w:t xml:space="preserve">Sdsdfasdfds kdsjfaöds fkjads öflds fjödls jkf dsölf jdsöal fjdsaö fljksdaö fljds aölfj </w:t>
      </w:r>
      <w:r>
        <w:t xml:space="preserve">dsaölf jdsö fljpewoiru pweqo riuweqp </w:t>
      </w:r>
      <w:r>
        <w:t>roiuewqpro ewquprioewuriepwqur io.</w:t>
      </w:r>
    </w:p>
    <w:p w:rsidR="00E52C2A" w:rsidRDefault="006E75AC">
      <w:r>
        <w:t>S</w:t>
      </w:r>
      <w:r>
        <w:t>dsdfasdfds kdsjfaöds fkjads öflds fjödls jkf dsölf jdsöal fjdsaö fljksdaö fljds aölfj dsaölf jdsö fljpewoiru pweqo riuweqp roiuewqpro ewquprioewuriepwqur io.</w:t>
      </w:r>
    </w:p>
    <w:p w:rsidR="00E52C2A" w:rsidRDefault="006E75AC">
      <w:r>
        <w:t>S</w:t>
      </w:r>
      <w:r>
        <w:t>dsdfasdfds kdsjfaöds fkjads öflds fjödls jkf dsölf jdsöal fjdsaö fljksdaö fljds aölfj dsaölf jdsö fljpewoiru pweqo riuweqp roiuewqpro ewquprioewuriepwqur io.</w:t>
      </w:r>
    </w:p>
    <w:p w:rsidR="00E52C2A" w:rsidRDefault="006E75AC">
      <w:r>
        <w:t>S</w:t>
      </w:r>
      <w:r>
        <w:t>dsdfasdfds kdsjfaöds fkjads öflds fjödls jkf dsölf jdsöal fjdsaö fljksdaö fljds aölfj dsa</w:t>
      </w:r>
      <w:r>
        <w:t>ölf jdsö fljpewoiru pweqo riuweqp roiuewqpro ewquprioewuriepwqur io.</w:t>
      </w:r>
    </w:p>
    <w:p w:rsidR="00E52C2A" w:rsidRDefault="006E75AC">
      <w:r>
        <w:t>S</w:t>
      </w:r>
      <w:r>
        <w:t>dsdfasdfds kdsjfaöds fkjads öflds fjödls jkf dsölf jdsöal fjdsaö fljksdaö fljds aölfj dsaölf jdsö fljpewoiru pweqo riuweqp roiuewqpro ewquprioewuriepwqur io.</w:t>
      </w:r>
    </w:p>
    <w:p w:rsidR="00E52C2A" w:rsidRDefault="006E75AC">
      <w:r>
        <w:t>S</w:t>
      </w:r>
      <w:r>
        <w:t>dsdfasdfds kdsjfaöds fkjads</w:t>
      </w:r>
      <w:r>
        <w:t xml:space="preserve"> öflds fjödls jkf dsölf jdsöal fjdsaö fljksdaö fljds aölfj dsaölf jdsö fljpewoiru pweqo riuweqp roiuewqpro ewquprioewuriepwqur io.</w:t>
      </w:r>
    </w:p>
    <w:p w:rsidR="00E52C2A" w:rsidRDefault="006E75AC">
      <w:r>
        <w:t>S</w:t>
      </w:r>
      <w:r>
        <w:t>dsdfasdfds kdsjfaöds fkjads öflds fjödls jkf dsölf jdsöal fjdsaö fljksdaö fljds aölfj dsaölf jdsö fljpewoiru pweqo riuweqp r</w:t>
      </w:r>
      <w:r>
        <w:t>oiuewqpro ewquprioewuriepwqur io.</w:t>
      </w:r>
    </w:p>
    <w:p w:rsidR="00E52C2A" w:rsidRDefault="006E75AC">
      <w:r>
        <w:t>S</w:t>
      </w:r>
      <w:r>
        <w:t>dsdfasdfds kdsjfaöds fkjads öflds fjödls jkf dsölf jdsöal fjdsaö fljksdaö fljds aölfj dsaölf jdsö fljpewoiru pweqo riuweqp roiuewqpro ewquprioewuriepwqur io.</w:t>
      </w:r>
    </w:p>
    <w:p w:rsidR="00E52C2A" w:rsidRDefault="006E75AC">
      <w:r>
        <w:t>S</w:t>
      </w:r>
      <w:r>
        <w:t>dsdfasdfds kdsjfaöds fkjads öflds fjödls jkf dsölf jdsöal fjds</w:t>
      </w:r>
      <w:r>
        <w:t>aö fljksdaö fljds aölfj dsaölf jdsö fljpewoiru pweqo riuweqp roiuewqpro ewquprioewuriepwqur io.</w:t>
      </w:r>
    </w:p>
    <w:p w:rsidR="00E52C2A" w:rsidRDefault="00E52C2A">
      <w:pPr>
        <w:sectPr w:rsidR="00E52C2A">
          <w:footerReference w:type="default" r:id="rId9"/>
          <w:pgSz w:w="11906" w:h="16838"/>
          <w:pgMar w:top="1134" w:right="2268" w:bottom="1639" w:left="1701" w:header="0" w:footer="1134" w:gutter="0"/>
          <w:cols w:space="720"/>
          <w:formProt w:val="0"/>
          <w:docGrid w:linePitch="360" w:charSpace="-8193"/>
        </w:sectPr>
      </w:pPr>
    </w:p>
    <w:p w:rsidR="00E52C2A" w:rsidRDefault="006E75AC">
      <w:pPr>
        <w:pStyle w:val="berschrift1"/>
        <w:tabs>
          <w:tab w:val="left" w:pos="0"/>
        </w:tabs>
      </w:pPr>
      <w:bookmarkStart w:id="11" w:name="_Toc432414534"/>
      <w:r>
        <w:lastRenderedPageBreak/>
        <w:t>Praktischer Teil</w:t>
      </w:r>
      <w:bookmarkEnd w:id="11"/>
    </w:p>
    <w:p w:rsidR="00E52C2A" w:rsidRDefault="006E75AC">
      <w:pPr>
        <w:pStyle w:val="berschrift2"/>
        <w:tabs>
          <w:tab w:val="left" w:pos="0"/>
        </w:tabs>
      </w:pPr>
      <w:bookmarkStart w:id="12" w:name="_Toc432414535"/>
      <w:r>
        <w:t>Vorbereitungen</w:t>
      </w:r>
      <w:bookmarkEnd w:id="12"/>
    </w:p>
    <w:p w:rsidR="00E52C2A" w:rsidRDefault="006E75AC">
      <w:pPr>
        <w:pStyle w:val="berschrift2"/>
        <w:tabs>
          <w:tab w:val="left" w:pos="0"/>
        </w:tabs>
      </w:pPr>
      <w:bookmarkStart w:id="13" w:name="_Toc432414536"/>
      <w:r>
        <w:t>Durchführung</w:t>
      </w:r>
      <w:bookmarkEnd w:id="13"/>
    </w:p>
    <w:p w:rsidR="00CD4163" w:rsidRDefault="00CD4163" w:rsidP="00CD4163">
      <w:pPr>
        <w:keepNext/>
      </w:pPr>
      <w:r>
        <w:rPr>
          <w:noProof/>
        </w:rPr>
        <w:drawing>
          <wp:inline distT="0" distB="0" distL="0" distR="0" wp14:anchorId="4ECFDDBD" wp14:editId="177A71FB">
            <wp:extent cx="2997835" cy="4578985"/>
            <wp:effectExtent l="0" t="0" r="0" b="0"/>
            <wp:docPr id="31" name="Graf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63" w:rsidRPr="00CD4163" w:rsidRDefault="00CD4163" w:rsidP="00CD4163">
      <w:pPr>
        <w:pStyle w:val="Beschriftung"/>
      </w:pPr>
      <w:bookmarkStart w:id="14" w:name="_Toc432414544"/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Flaschenzug</w:t>
      </w:r>
      <w:bookmarkEnd w:id="14"/>
    </w:p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E52C2A"/>
    <w:p w:rsidR="00E52C2A" w:rsidRDefault="006E75AC">
      <w:pPr>
        <w:pStyle w:val="berschrift2"/>
        <w:tabs>
          <w:tab w:val="left" w:pos="0"/>
        </w:tabs>
      </w:pPr>
      <w:bookmarkStart w:id="15" w:name="_Toc432414537"/>
      <w:r>
        <w:t>Auswertung</w:t>
      </w:r>
      <w:bookmarkEnd w:id="15"/>
    </w:p>
    <w:p w:rsidR="00E52C2A" w:rsidRDefault="006E75AC">
      <w:r>
        <w:t>d</w:t>
      </w:r>
      <w:r>
        <w:t>es praktischen Teils</w:t>
      </w:r>
    </w:p>
    <w:p w:rsidR="00E52C2A" w:rsidRDefault="00E52C2A">
      <w:pPr>
        <w:pStyle w:val="berschrift1"/>
        <w:numPr>
          <w:ilvl w:val="0"/>
          <w:numId w:val="0"/>
        </w:numPr>
        <w:sectPr w:rsidR="00E52C2A">
          <w:footerReference w:type="default" r:id="rId11"/>
          <w:pgSz w:w="11906" w:h="16838"/>
          <w:pgMar w:top="1134" w:right="2268" w:bottom="1639" w:left="1701" w:header="0" w:footer="1134" w:gutter="0"/>
          <w:cols w:space="720"/>
          <w:formProt w:val="0"/>
          <w:docGrid w:linePitch="360" w:charSpace="-8193"/>
        </w:sectPr>
      </w:pPr>
    </w:p>
    <w:p w:rsidR="00E52C2A" w:rsidRDefault="006E75AC">
      <w:pPr>
        <w:pStyle w:val="berschrift1"/>
        <w:tabs>
          <w:tab w:val="left" w:pos="0"/>
        </w:tabs>
      </w:pPr>
      <w:bookmarkStart w:id="16" w:name="_Toc432414538"/>
      <w:r>
        <w:lastRenderedPageBreak/>
        <w:t>Kritik und Reflexion</w:t>
      </w:r>
      <w:bookmarkEnd w:id="16"/>
    </w:p>
    <w:p w:rsidR="00E52C2A" w:rsidRDefault="006E75AC">
      <w:r>
        <w:t>S</w:t>
      </w:r>
      <w:r>
        <w:t>sdklfjasdöjfalksdjfdsa.</w:t>
      </w:r>
    </w:p>
    <w:p w:rsidR="00E52C2A" w:rsidRDefault="006E75AC">
      <w:r>
        <w:t>J</w:t>
      </w:r>
      <w:r>
        <w:t>fpweo iruprwerkmwe.r wer jwepr oiweurpew oiulkrjweklrj wepro iweu rpoweurpwerwerewriuwepor wep oruweroiwe fjdkslvxck.vmxcpoqiu ewproi</w:t>
      </w:r>
      <w:r>
        <w:t>ewu roiweu rpqweor ursdajflajvcpvoqiwu epfoweqi rwe.</w:t>
      </w:r>
    </w:p>
    <w:p w:rsidR="00E52C2A" w:rsidRDefault="006E75AC">
      <w:r>
        <w:t>I</w:t>
      </w:r>
      <w:r>
        <w:t>oewupq roij fasv qwoiefuewporiu.</w:t>
      </w:r>
    </w:p>
    <w:p w:rsidR="00E52C2A" w:rsidRDefault="00E52C2A"/>
    <w:p w:rsidR="00E52C2A" w:rsidRDefault="00E52C2A">
      <w:pPr>
        <w:sectPr w:rsidR="00E52C2A">
          <w:footerReference w:type="default" r:id="rId12"/>
          <w:pgSz w:w="11906" w:h="16838"/>
          <w:pgMar w:top="1134" w:right="2268" w:bottom="1639" w:left="1701" w:header="0" w:footer="1134" w:gutter="0"/>
          <w:cols w:space="720"/>
          <w:formProt w:val="0"/>
          <w:docGrid w:linePitch="360" w:charSpace="-8193"/>
        </w:sectPr>
      </w:pPr>
    </w:p>
    <w:p w:rsidR="00E52C2A" w:rsidRDefault="006E75AC">
      <w:pPr>
        <w:pStyle w:val="berschrift1"/>
        <w:tabs>
          <w:tab w:val="left" w:pos="0"/>
        </w:tabs>
      </w:pPr>
      <w:bookmarkStart w:id="17" w:name="_Toc432414539"/>
      <w:r>
        <w:lastRenderedPageBreak/>
        <w:t>Quellen</w:t>
      </w:r>
      <w:bookmarkEnd w:id="17"/>
    </w:p>
    <w:p w:rsidR="00E52C2A" w:rsidRDefault="006E75AC">
      <w:pPr>
        <w:pStyle w:val="berschrift2"/>
        <w:tabs>
          <w:tab w:val="left" w:pos="0"/>
        </w:tabs>
      </w:pPr>
      <w:bookmarkStart w:id="18" w:name="_Toc432414540"/>
      <w:r>
        <w:t>Literatur</w:t>
      </w:r>
      <w:bookmarkEnd w:id="18"/>
    </w:p>
    <w:p w:rsidR="00E52C2A" w:rsidRDefault="006E75AC">
      <w:pPr>
        <w:numPr>
          <w:ilvl w:val="0"/>
          <w:numId w:val="4"/>
        </w:numPr>
      </w:pPr>
      <w:r>
        <w:t>I</w:t>
      </w:r>
      <w:r>
        <w:t xml:space="preserve">mpulse Physik 1, Gymnasien in Baden-Württemberg, Ernst Klett Verlag Stuttgart Düsseldorf Leipzig, 1. </w:t>
      </w:r>
      <w:r>
        <w:t>Auflage 2005</w:t>
      </w:r>
    </w:p>
    <w:p w:rsidR="00E52C2A" w:rsidRDefault="00E52C2A">
      <w:pPr>
        <w:numPr>
          <w:ilvl w:val="0"/>
          <w:numId w:val="4"/>
        </w:numPr>
      </w:pPr>
    </w:p>
    <w:p w:rsidR="00E52C2A" w:rsidRDefault="006E75AC">
      <w:pPr>
        <w:pStyle w:val="berschrift2"/>
        <w:tabs>
          <w:tab w:val="left" w:pos="0"/>
        </w:tabs>
      </w:pPr>
      <w:bookmarkStart w:id="19" w:name="_Toc432414541"/>
      <w:r>
        <w:t>WWW</w:t>
      </w:r>
      <w:bookmarkEnd w:id="19"/>
    </w:p>
    <w:p w:rsidR="00E52C2A" w:rsidRDefault="006E75AC">
      <w:pPr>
        <w:numPr>
          <w:ilvl w:val="0"/>
          <w:numId w:val="5"/>
        </w:numPr>
      </w:pPr>
      <w:r>
        <w:t>Z</w:t>
      </w:r>
      <w:r>
        <w:t xml:space="preserve">eitmessung: </w:t>
      </w:r>
      <w:r>
        <w:br/>
      </w:r>
      <w:hyperlink r:id="rId13">
        <w:r>
          <w:rPr>
            <w:rStyle w:val="Internetlink"/>
          </w:rPr>
          <w:t>http://www.schule-bw.de/unterricht/faecher/nwt/unterrichtseinheiten</w:t>
        </w:r>
      </w:hyperlink>
      <w:hyperlink r:id="rId14">
        <w:r>
          <w:rPr>
            <w:rStyle w:val="Internetlink"/>
          </w:rPr>
          <w:br/>
        </w:r>
      </w:hyperlink>
      <w:r>
        <w:t>am 1.7.2009</w:t>
      </w:r>
    </w:p>
    <w:p w:rsidR="00E52C2A" w:rsidRDefault="00E52C2A"/>
    <w:p w:rsidR="00E52C2A" w:rsidRDefault="006E75AC">
      <w:r>
        <w:t>A</w:t>
      </w:r>
      <w:r>
        <w:t>lternativ kann das Literaturverzeichnis auch automatisch erstellt werden, dann sieht es mit einem Eintrag so aus:</w:t>
      </w:r>
    </w:p>
    <w:p w:rsidR="00E52C2A" w:rsidRDefault="006E75AC">
      <w:pPr>
        <w:pStyle w:val="Literaturverzeichnisberschrift"/>
      </w:pPr>
      <w:r>
        <w:t>L</w:t>
      </w:r>
      <w:r>
        <w:t>iteraturverzeichnis</w:t>
      </w:r>
    </w:p>
    <w:p w:rsidR="00E52C2A" w:rsidRDefault="006E75AC">
      <w:pPr>
        <w:pStyle w:val="Literaturverzeichnis1"/>
      </w:pPr>
      <w:r>
        <w:fldChar w:fldCharType="begin"/>
      </w:r>
      <w:r>
        <w:instrText>BIBLIOGRAPHY</w:instrText>
      </w:r>
      <w:r>
        <w:fldChar w:fldCharType="separate"/>
      </w:r>
      <w:r>
        <w:t>Impulse 2: Ursula Gutjahr, Thilo Höfer, Florian Karsten, u.a., Impulse Physik</w:t>
      </w:r>
      <w:r>
        <w:t xml:space="preserve"> 2, 2007</w:t>
      </w:r>
      <w:r>
        <w:fldChar w:fldCharType="end"/>
      </w:r>
    </w:p>
    <w:p w:rsidR="00E52C2A" w:rsidRDefault="00E52C2A">
      <w:pPr>
        <w:sectPr w:rsidR="00E52C2A">
          <w:footerReference w:type="default" r:id="rId15"/>
          <w:pgSz w:w="11906" w:h="16838"/>
          <w:pgMar w:top="1134" w:right="2268" w:bottom="1639" w:left="1701" w:header="0" w:footer="1134" w:gutter="0"/>
          <w:cols w:space="720"/>
          <w:formProt w:val="0"/>
          <w:docGrid w:linePitch="360" w:charSpace="-8193"/>
        </w:sectPr>
      </w:pPr>
    </w:p>
    <w:p w:rsidR="00E52C2A" w:rsidRDefault="006E75AC">
      <w:pPr>
        <w:pStyle w:val="berschrift1"/>
        <w:tabs>
          <w:tab w:val="left" w:pos="0"/>
        </w:tabs>
      </w:pPr>
      <w:bookmarkStart w:id="20" w:name="_Toc432414542"/>
      <w:r>
        <w:lastRenderedPageBreak/>
        <w:t>Erklärung</w:t>
      </w:r>
      <w:bookmarkEnd w:id="20"/>
    </w:p>
    <w:p w:rsidR="00E52C2A" w:rsidRDefault="006E75AC">
      <w:r>
        <w:t>H</w:t>
      </w:r>
      <w:r>
        <w:t>iermit erkläre ich, dass ich alle praktischen und schriftlichen Arbeiten selbständig erledigt habe. Ausnahmen sind als solche (z.B. Zitate) gekennzeichnet.</w:t>
      </w:r>
    </w:p>
    <w:p w:rsidR="00E52C2A" w:rsidRDefault="00E52C2A"/>
    <w:p w:rsidR="00E52C2A" w:rsidRDefault="006E75AC">
      <w:r>
        <w:t>_</w:t>
      </w:r>
      <w:r>
        <w:t>________________________________</w:t>
      </w:r>
      <w:r>
        <w:t>______________________________</w:t>
      </w:r>
    </w:p>
    <w:p w:rsidR="00E52C2A" w:rsidRDefault="006E75AC">
      <w:r>
        <w:t>(</w:t>
      </w:r>
      <w:r>
        <w:t>Ort, Datum, Unterschrift)</w:t>
      </w:r>
    </w:p>
    <w:p w:rsidR="00E52C2A" w:rsidRDefault="00E52C2A"/>
    <w:sectPr w:rsidR="00E52C2A">
      <w:footerReference w:type="default" r:id="rId16"/>
      <w:pgSz w:w="11906" w:h="16838"/>
      <w:pgMar w:top="1134" w:right="2268" w:bottom="1639" w:left="1701" w:header="0" w:footer="1134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2A" w:rsidRDefault="006E75AC">
      <w:r>
        <w:separator/>
      </w:r>
    </w:p>
    <w:p w:rsidR="00000000" w:rsidRDefault="006E75AC"/>
  </w:endnote>
  <w:endnote w:type="continuationSeparator" w:id="0">
    <w:p w:rsidR="00E52C2A" w:rsidRDefault="006E75AC">
      <w:r>
        <w:continuationSeparator/>
      </w:r>
    </w:p>
    <w:p w:rsidR="00000000" w:rsidRDefault="006E75AC"/>
  </w:endnote>
  <w:endnote w:id="1">
    <w:p w:rsidR="00E52C2A" w:rsidRDefault="006E75AC">
      <w:pPr>
        <w:pStyle w:val="Endnote"/>
      </w:pPr>
      <w:r>
        <w:endnoteRef/>
      </w:r>
      <w:r>
        <w:tab/>
        <w:t>Dann erscheint</w:t>
      </w:r>
      <w:r>
        <w:t xml:space="preserve"> diese Erläuterung erst am Ende des gesamten Textes.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2A" w:rsidRDefault="006E75AC">
    <w:pPr>
      <w:pStyle w:val="Fuzeile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2A" w:rsidRDefault="006E75AC">
    <w:pPr>
      <w:pStyle w:val="Fuzeile"/>
    </w:pPr>
    <w:r>
      <w:t>Kapitel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2A" w:rsidRDefault="006E75AC">
    <w:pPr>
      <w:pStyle w:val="Fuzeile"/>
    </w:pPr>
    <w:r>
      <w:t>Kapitel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2A" w:rsidRDefault="006E75AC">
    <w:pPr>
      <w:pStyle w:val="Fuzeile"/>
    </w:pPr>
    <w:r>
      <w:t>Kapitel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2A" w:rsidRDefault="006E75AC">
    <w:pPr>
      <w:pStyle w:val="Fuzeile"/>
    </w:pPr>
    <w:r>
      <w:t>Kapitel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2A" w:rsidRDefault="006E75AC">
    <w:pPr>
      <w:pStyle w:val="Fuzeile"/>
    </w:pPr>
    <w:r>
      <w:t>Kapitel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:rsidR="00000000" w:rsidRDefault="006E7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2A" w:rsidRDefault="006E75AC">
      <w:r>
        <w:separator/>
      </w:r>
    </w:p>
    <w:p w:rsidR="00000000" w:rsidRDefault="006E75AC"/>
  </w:footnote>
  <w:footnote w:type="continuationSeparator" w:id="0">
    <w:p w:rsidR="00E52C2A" w:rsidRDefault="006E75AC">
      <w:r>
        <w:continuationSeparator/>
      </w:r>
    </w:p>
    <w:p w:rsidR="00000000" w:rsidRDefault="006E75AC"/>
  </w:footnote>
  <w:footnote w:id="1">
    <w:p w:rsidR="00E52C2A" w:rsidRDefault="006E75AC">
      <w:pPr>
        <w:pStyle w:val="Funote"/>
      </w:pPr>
      <w:r>
        <w:footnoteRef/>
      </w:r>
      <w:r>
        <w:tab/>
        <w:t>Das ist jetzt kein Zitat oder so, sondern einfach nur ein Beispiel, wie Fußnoten funktionieren.</w:t>
      </w:r>
    </w:p>
  </w:footnote>
  <w:footnote w:id="2">
    <w:p w:rsidR="00E52C2A" w:rsidRDefault="006E75AC">
      <w:pPr>
        <w:pStyle w:val="Funote"/>
      </w:pPr>
      <w:r>
        <w:footnoteRef/>
      </w:r>
      <w:r>
        <w:tab/>
        <w:t>Nicht wie an dieser Stelle einfach drauflos schreiben.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30A"/>
    <w:multiLevelType w:val="multilevel"/>
    <w:tmpl w:val="40A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EA41126"/>
    <w:multiLevelType w:val="multilevel"/>
    <w:tmpl w:val="0F2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53A413E"/>
    <w:multiLevelType w:val="multilevel"/>
    <w:tmpl w:val="2D14B172"/>
    <w:lvl w:ilvl="0">
      <w:start w:val="1"/>
      <w:numFmt w:val="decimal"/>
      <w:pStyle w:val="berschrift1"/>
      <w:lvlText w:val="%1. 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berschrift2"/>
      <w:lvlText w:val="%1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87D06"/>
    <w:multiLevelType w:val="multilevel"/>
    <w:tmpl w:val="686454AE"/>
    <w:lvl w:ilvl="0">
      <w:start w:val="1"/>
      <w:numFmt w:val="lowerLetter"/>
      <w:pStyle w:val="berschrift3"/>
      <w:lvlText w:val="%1)"/>
      <w:lvlJc w:val="left"/>
      <w:pPr>
        <w:tabs>
          <w:tab w:val="num" w:pos="356"/>
        </w:tabs>
        <w:ind w:left="35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E65406"/>
    <w:multiLevelType w:val="multilevel"/>
    <w:tmpl w:val="623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2A"/>
    <w:rsid w:val="006E75AC"/>
    <w:rsid w:val="00CD4163"/>
    <w:rsid w:val="00E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206075-F952-464F-995F-3988AB1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ahoma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3" w:line="360" w:lineRule="auto"/>
      <w:jc w:val="both"/>
    </w:pPr>
    <w:rPr>
      <w:rFonts w:eastAsia="Times New Roman" w:cs="Times New Roman"/>
      <w:sz w:val="24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after="283"/>
      <w:outlineLvl w:val="0"/>
    </w:pPr>
    <w:rPr>
      <w:b/>
      <w:bCs/>
      <w:sz w:val="30"/>
      <w:szCs w:val="24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left" w:pos="1077"/>
      </w:tabs>
      <w:spacing w:before="240" w:after="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pPr>
      <w:keepNext/>
      <w:numPr>
        <w:numId w:val="2"/>
      </w:numPr>
      <w:tabs>
        <w:tab w:val="clear" w:pos="356"/>
        <w:tab w:val="left" w:pos="360"/>
      </w:tabs>
      <w:spacing w:before="280" w:after="0"/>
      <w:ind w:left="-4" w:firstLine="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bCs/>
      <w:sz w:val="40"/>
      <w:szCs w:val="40"/>
    </w:rPr>
  </w:style>
  <w:style w:type="paragraph" w:styleId="berschrift5">
    <w:name w:val="heading 5"/>
    <w:basedOn w:val="Standard"/>
    <w:next w:val="Standard"/>
    <w:pPr>
      <w:keepNext/>
      <w:jc w:val="center"/>
      <w:outlineLvl w:val="4"/>
    </w:pPr>
    <w:rPr>
      <w:b/>
      <w:bCs/>
      <w:sz w:val="32"/>
      <w:szCs w:val="32"/>
    </w:rPr>
  </w:style>
  <w:style w:type="paragraph" w:styleId="berschrift6">
    <w:name w:val="heading 6"/>
    <w:basedOn w:val="Standard"/>
    <w:next w:val="Standard"/>
    <w:pPr>
      <w:keepNext/>
      <w:outlineLvl w:val="5"/>
    </w:pPr>
    <w:rPr>
      <w:rFonts w:ascii="Arial" w:eastAsia="Arial Unicode MS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WW8Num1z0">
    <w:name w:val="WW8Num1z0"/>
    <w:qFormat/>
    <w:rPr>
      <w:rFonts w:ascii="Symbol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Times New Roman"/>
    </w:rPr>
  </w:style>
  <w:style w:type="character" w:customStyle="1" w:styleId="WW8Num2z0">
    <w:name w:val="WW8Num2z0"/>
    <w:qFormat/>
    <w:rPr>
      <w:rFonts w:ascii="Symbol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3z0">
    <w:name w:val="WW8Num3z0"/>
    <w:qFormat/>
    <w:rPr>
      <w:rFonts w:ascii="Symbol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5z0">
    <w:name w:val="WW8Num5z0"/>
    <w:qFormat/>
    <w:rPr>
      <w:rFonts w:ascii="Symbol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Times New Roman"/>
    </w:rPr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Times New Roman"/>
    </w:rPr>
  </w:style>
  <w:style w:type="character" w:customStyle="1" w:styleId="WW8Num8z0">
    <w:name w:val="WW8Num8z0"/>
    <w:qFormat/>
    <w:rPr>
      <w:u w:val="double"/>
    </w:rPr>
  </w:style>
  <w:style w:type="character" w:customStyle="1" w:styleId="WW8Num8z1">
    <w:name w:val="WW8Num8z1"/>
    <w:qFormat/>
    <w:rPr>
      <w:color w:val="000000"/>
      <w:u w:val="single"/>
    </w:rPr>
  </w:style>
  <w:style w:type="character" w:customStyle="1" w:styleId="WW8Num9z0">
    <w:name w:val="WW8Num9z0"/>
    <w:qFormat/>
    <w:rPr>
      <w:rFonts w:ascii="Symbol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Times New Roman"/>
    </w:rPr>
  </w:style>
  <w:style w:type="character" w:customStyle="1" w:styleId="WW8Num10z0">
    <w:name w:val="WW8Num10z0"/>
    <w:qFormat/>
    <w:rPr>
      <w:rFonts w:ascii="Symbol" w:hAnsi="Symbol" w:cs="Times New Roman"/>
      <w:sz w:val="20"/>
      <w:szCs w:val="20"/>
    </w:rPr>
  </w:style>
  <w:style w:type="character" w:customStyle="1" w:styleId="WW8Num15z0">
    <w:name w:val="WW8Num15z0"/>
    <w:qFormat/>
    <w:rPr>
      <w:rFonts w:ascii="Symbol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Times New Roman"/>
    </w:rPr>
  </w:style>
  <w:style w:type="character" w:customStyle="1" w:styleId="WW8Num16z0">
    <w:name w:val="WW8Num16z0"/>
    <w:qFormat/>
    <w:rPr>
      <w:rFonts w:ascii="Symbol" w:hAnsi="Symbol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Times New Roman"/>
    </w:rPr>
  </w:style>
  <w:style w:type="character" w:customStyle="1" w:styleId="Standardfett">
    <w:name w:val="Standard (fett)"/>
    <w:basedOn w:val="Absatz-Standardschriftart"/>
    <w:qFormat/>
    <w:rPr>
      <w:b/>
      <w:bCs/>
    </w:rPr>
  </w:style>
  <w:style w:type="character" w:customStyle="1" w:styleId="StandardAnweisung">
    <w:name w:val="Standard_Anweisung"/>
    <w:basedOn w:val="Absatz-Standardschriftart"/>
    <w:qFormat/>
    <w:rPr>
      <w:rFonts w:ascii="Courier New" w:hAnsi="Courier New" w:cs="Courier New"/>
      <w:b/>
      <w:bCs/>
      <w:sz w:val="20"/>
      <w:szCs w:val="20"/>
      <w:lang w:val="de-DE" w:eastAsia="de-DE"/>
    </w:rPr>
  </w:style>
  <w:style w:type="character" w:customStyle="1" w:styleId="articlesubtitle1">
    <w:name w:val="articlesubtitle1"/>
    <w:basedOn w:val="Absatz-Standardschriftart"/>
    <w:qFormat/>
    <w:rPr>
      <w:rFonts w:ascii="Verdana" w:hAnsi="Verdana"/>
      <w:b/>
      <w:bCs/>
      <w:color w:val="800000"/>
      <w:sz w:val="25"/>
      <w:szCs w:val="25"/>
    </w:rPr>
  </w:style>
  <w:style w:type="character" w:customStyle="1" w:styleId="articletext1">
    <w:name w:val="articletext1"/>
    <w:basedOn w:val="Absatz-Standardschriftart"/>
    <w:qFormat/>
    <w:rPr>
      <w:rFonts w:ascii="Verdana" w:hAnsi="Verdana"/>
      <w:color w:val="000000"/>
      <w:sz w:val="24"/>
      <w:szCs w:val="24"/>
    </w:rPr>
  </w:style>
  <w:style w:type="character" w:customStyle="1" w:styleId="WW8Num4z0">
    <w:name w:val="WW8Num4z0"/>
    <w:qFormat/>
    <w:rPr>
      <w:rFonts w:ascii="Symbol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Times New Roman"/>
    </w:rPr>
  </w:style>
  <w:style w:type="character" w:customStyle="1" w:styleId="WW8Num8z2">
    <w:name w:val="WW8Num8z2"/>
    <w:qFormat/>
    <w:rPr>
      <w:rFonts w:ascii="Wingdings" w:hAnsi="Wingdings" w:cs="Times New Roman"/>
    </w:rPr>
  </w:style>
  <w:style w:type="character" w:customStyle="1" w:styleId="titel41">
    <w:name w:val="titel41"/>
    <w:basedOn w:val="Absatz-Standardschriftart"/>
    <w:qFormat/>
    <w:rPr>
      <w:rFonts w:ascii="Verdana" w:hAnsi="Verdana"/>
      <w:b/>
      <w:bCs/>
      <w:color w:val="000000"/>
      <w:spacing w:val="0"/>
      <w:sz w:val="21"/>
      <w:szCs w:val="21"/>
    </w:rPr>
  </w:style>
  <w:style w:type="character" w:customStyle="1" w:styleId="titel51">
    <w:name w:val="titel51"/>
    <w:basedOn w:val="Absatz-Standardschriftart"/>
    <w:qFormat/>
    <w:rPr>
      <w:rFonts w:ascii="Verdana" w:hAnsi="Verdana"/>
      <w:b/>
      <w:bCs/>
      <w:color w:val="000000"/>
      <w:spacing w:val="0"/>
      <w:sz w:val="17"/>
      <w:szCs w:val="17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Times New Roman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  <w:rPr>
      <w:i w:val="0"/>
      <w:iCs w:val="0"/>
    </w:rPr>
  </w:style>
  <w:style w:type="character" w:customStyle="1" w:styleId="Funotenanker">
    <w:name w:val="Fußnotenanker"/>
    <w:rPr>
      <w:vertAlign w:val="superscript"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styleId="Textkrper">
    <w:name w:val="Body Text"/>
    <w:basedOn w:val="Standard"/>
  </w:style>
  <w:style w:type="paragraph" w:customStyle="1" w:styleId="TextkrperEinrckung">
    <w:name w:val="Textkörper Einrückung"/>
    <w:basedOn w:val="Standard"/>
    <w:pPr>
      <w:tabs>
        <w:tab w:val="left" w:pos="0"/>
      </w:tabs>
      <w:ind w:left="360" w:hanging="360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Einleitung">
    <w:name w:val="Einleitung"/>
    <w:basedOn w:val="Standard"/>
    <w:qFormat/>
    <w:rPr>
      <w:rFonts w:eastAsia="Batang;바탕"/>
      <w:b/>
      <w:bCs/>
    </w:rPr>
  </w:style>
  <w:style w:type="paragraph" w:customStyle="1" w:styleId="Aufgabe">
    <w:name w:val="Aufgabe"/>
    <w:basedOn w:val="Standard"/>
    <w:qFormat/>
    <w:pPr>
      <w:tabs>
        <w:tab w:val="left" w:pos="0"/>
      </w:tabs>
      <w:ind w:left="1701" w:hanging="1701"/>
    </w:pPr>
    <w:rPr>
      <w:b/>
      <w:bCs/>
    </w:rPr>
  </w:style>
  <w:style w:type="paragraph" w:customStyle="1" w:styleId="StandardFett0">
    <w:name w:val="StandardFett"/>
    <w:basedOn w:val="Standard"/>
    <w:next w:val="Standard"/>
    <w:qFormat/>
    <w:pPr>
      <w:jc w:val="center"/>
    </w:pPr>
    <w:rPr>
      <w:b/>
      <w:bCs/>
      <w:sz w:val="22"/>
      <w:szCs w:val="22"/>
    </w:rPr>
  </w:style>
  <w:style w:type="paragraph" w:styleId="StandardWeb">
    <w:name w:val="Normal (Web)"/>
    <w:basedOn w:val="Standard"/>
    <w:qFormat/>
    <w:pPr>
      <w:spacing w:before="280" w:after="280"/>
    </w:pPr>
    <w:rPr>
      <w:rFonts w:ascii="Arial Unicode MS" w:eastAsia="Arial Unicode MS" w:hAnsi="Arial Unicode MS"/>
      <w:szCs w:val="24"/>
    </w:rPr>
  </w:style>
  <w:style w:type="paragraph" w:styleId="Textkrper-Einzug2">
    <w:name w:val="Body Text Indent 2"/>
    <w:basedOn w:val="Standard"/>
    <w:qFormat/>
  </w:style>
  <w:style w:type="paragraph" w:customStyle="1" w:styleId="Aufschrieb">
    <w:name w:val="Aufschrieb"/>
    <w:basedOn w:val="berschrift2"/>
    <w:qFormat/>
    <w:pPr>
      <w:numPr>
        <w:ilvl w:val="0"/>
        <w:numId w:val="0"/>
      </w:numPr>
    </w:pPr>
    <w:rPr>
      <w:i/>
      <w:iCs/>
    </w:rPr>
  </w:style>
  <w:style w:type="paragraph" w:customStyle="1" w:styleId="Rahmeninhalt">
    <w:name w:val="Rahmeninhalt"/>
    <w:basedOn w:val="Textkrper"/>
    <w:qFormat/>
  </w:style>
  <w:style w:type="paragraph" w:customStyle="1" w:styleId="Quellenangabe">
    <w:name w:val="Quellenangabe"/>
    <w:basedOn w:val="Standard"/>
    <w:next w:val="Standard"/>
    <w:qFormat/>
    <w:pPr>
      <w:ind w:left="1134" w:hanging="1134"/>
    </w:pPr>
    <w:rPr>
      <w:i/>
    </w:rPr>
  </w:style>
  <w:style w:type="paragraph" w:styleId="Textkrper2">
    <w:name w:val="Body Text 2"/>
    <w:basedOn w:val="Standard"/>
    <w:qFormat/>
  </w:style>
  <w:style w:type="paragraph" w:customStyle="1" w:styleId="Unbenannt1">
    <w:name w:val="Unbenannt1"/>
    <w:basedOn w:val="Standard"/>
    <w:qFormat/>
    <w:pPr>
      <w:spacing w:before="170" w:after="170"/>
    </w:pPr>
    <w:rPr>
      <w:b/>
    </w:rPr>
  </w:style>
  <w:style w:type="paragraph" w:customStyle="1" w:styleId="Material">
    <w:name w:val="Material"/>
    <w:basedOn w:val="Standard"/>
    <w:qFormat/>
    <w:pPr>
      <w:spacing w:before="170" w:after="170"/>
      <w:ind w:left="1134" w:hanging="1134"/>
    </w:pPr>
    <w:rPr>
      <w:b/>
    </w:rPr>
  </w:style>
  <w:style w:type="paragraph" w:customStyle="1" w:styleId="Inhaltsverzeichnisberschrift">
    <w:name w:val="Inhalts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Inhaltsverzeichnis1">
    <w:name w:val="Inhaltsverzeichnis 1"/>
    <w:basedOn w:val="Verzeichnis"/>
    <w:pPr>
      <w:tabs>
        <w:tab w:val="right" w:leader="dot" w:pos="9069"/>
      </w:tabs>
      <w:spacing w:before="113" w:after="0"/>
    </w:pPr>
  </w:style>
  <w:style w:type="paragraph" w:customStyle="1" w:styleId="Abbildungsverzeichnisberschrift">
    <w:name w:val="Abbildungsverzeichnis Überschrift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Abbildung">
    <w:name w:val="Abbildung"/>
    <w:basedOn w:val="Beschriftung"/>
    <w:qFormat/>
  </w:style>
  <w:style w:type="paragraph" w:customStyle="1" w:styleId="Abbildungsverzeichnis1">
    <w:name w:val="Abbildungsverzeichnis 1"/>
    <w:basedOn w:val="Verzeichnis"/>
    <w:qFormat/>
    <w:pPr>
      <w:tabs>
        <w:tab w:val="right" w:leader="dot" w:pos="9069"/>
      </w:tabs>
    </w:pPr>
  </w:style>
  <w:style w:type="paragraph" w:customStyle="1" w:styleId="Inhaltsverzeichnis2">
    <w:name w:val="Inhaltsverzeichnis 2"/>
    <w:basedOn w:val="Verzeichnis"/>
    <w:pPr>
      <w:tabs>
        <w:tab w:val="right" w:leader="dot" w:pos="8786"/>
      </w:tabs>
      <w:spacing w:line="240" w:lineRule="auto"/>
      <w:ind w:left="283"/>
    </w:pPr>
  </w:style>
  <w:style w:type="paragraph" w:customStyle="1" w:styleId="Funote">
    <w:name w:val="Fußnote"/>
    <w:basedOn w:val="Standard"/>
    <w:pPr>
      <w:suppressLineNumbers/>
      <w:ind w:left="283" w:hanging="283"/>
    </w:pPr>
    <w:rPr>
      <w:sz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</w:rPr>
  </w:style>
  <w:style w:type="paragraph" w:customStyle="1" w:styleId="Literaturverzeichnisberschrift">
    <w:name w:val="Literaturverzeichnis Überschrift"/>
    <w:basedOn w:val="berschrift"/>
    <w:pPr>
      <w:suppressLineNumbers/>
    </w:pPr>
    <w:rPr>
      <w:b/>
      <w:bCs/>
      <w:sz w:val="32"/>
      <w:szCs w:val="32"/>
    </w:rPr>
  </w:style>
  <w:style w:type="paragraph" w:customStyle="1" w:styleId="Literaturverzeichnis1">
    <w:name w:val="Literaturverzeichnis 1"/>
    <w:basedOn w:val="Verzeichnis"/>
    <w:qFormat/>
    <w:pPr>
      <w:tabs>
        <w:tab w:val="right" w:leader="dot" w:pos="9069"/>
      </w:tabs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Verzeichnis1">
    <w:name w:val="toc 1"/>
    <w:basedOn w:val="Standard"/>
    <w:next w:val="Standard"/>
    <w:autoRedefine/>
    <w:uiPriority w:val="39"/>
    <w:unhideWhenUsed/>
    <w:rsid w:val="00CD416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D4163"/>
    <w:pPr>
      <w:spacing w:after="100"/>
      <w:ind w:left="240"/>
    </w:pPr>
  </w:style>
  <w:style w:type="paragraph" w:styleId="Abbildungsverzeichnis">
    <w:name w:val="table of figures"/>
    <w:basedOn w:val="Standard"/>
    <w:next w:val="Standard"/>
    <w:uiPriority w:val="99"/>
    <w:unhideWhenUsed/>
    <w:rsid w:val="00CD416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ule-bw.de/unterricht/faecher/nwt/unterrichtseinheit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ule-bw.de/unterricht/faecher/nwt/unterrichtseinhei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Aufgabenblatt in Naturphänomene</vt:lpstr>
    </vt:vector>
  </TitlesOfParts>
  <Company>Hewlett-Packard Company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Aufgabenblatt in Naturphänomene</dc:title>
  <dc:subject>Wind</dc:subject>
  <dc:creator>Christian Weichhard</dc:creator>
  <cp:lastModifiedBy>Lehrer</cp:lastModifiedBy>
  <cp:revision>2</cp:revision>
  <dcterms:created xsi:type="dcterms:W3CDTF">2015-10-12T10:00:00Z</dcterms:created>
  <dcterms:modified xsi:type="dcterms:W3CDTF">2015-10-12T10:00:00Z</dcterms:modified>
  <dc:language>de-DE</dc:language>
</cp:coreProperties>
</file>